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6C48EF">
        <w:rPr>
          <w:rFonts w:ascii="Calibri" w:eastAsia="Calibri" w:hAnsi="Calibri" w:cs="Calibri"/>
          <w:b/>
          <w:sz w:val="32"/>
          <w:szCs w:val="32"/>
        </w:rPr>
        <w:t>1</w:t>
      </w:r>
      <w:r w:rsidR="00474337">
        <w:rPr>
          <w:rFonts w:ascii="Calibri" w:eastAsia="Calibri" w:hAnsi="Calibri" w:cs="Calibri"/>
          <w:b/>
          <w:sz w:val="32"/>
          <w:szCs w:val="32"/>
        </w:rPr>
        <w:t>.</w:t>
      </w:r>
      <w:r w:rsidR="006C48EF">
        <w:rPr>
          <w:rFonts w:ascii="Calibri" w:eastAsia="Calibri" w:hAnsi="Calibri" w:cs="Calibri"/>
          <w:b/>
          <w:sz w:val="32"/>
          <w:szCs w:val="32"/>
        </w:rPr>
        <w:t xml:space="preserve"> postní</w:t>
      </w:r>
      <w:r w:rsidR="0047433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3C555A">
        <w:rPr>
          <w:rFonts w:ascii="Calibri" w:eastAsia="Calibri" w:hAnsi="Calibri" w:cs="Calibri"/>
          <w:b/>
          <w:sz w:val="32"/>
          <w:szCs w:val="32"/>
        </w:rPr>
        <w:t>t</w:t>
      </w:r>
      <w:r w:rsidR="00474337">
        <w:rPr>
          <w:rFonts w:ascii="Calibri" w:eastAsia="Calibri" w:hAnsi="Calibri" w:cs="Calibri"/>
          <w:b/>
          <w:sz w:val="32"/>
          <w:szCs w:val="32"/>
        </w:rPr>
        <w:t>ýden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540EEB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Milí přátelé,</w:t>
      </w:r>
      <w:r w:rsidR="0011000B" w:rsidRPr="00540EEB">
        <w:rPr>
          <w:rFonts w:ascii="Calibri" w:eastAsia="Calibri" w:hAnsi="Calibri" w:cs="Calibri"/>
          <w:sz w:val="21"/>
          <w:szCs w:val="21"/>
        </w:rPr>
        <w:t xml:space="preserve"> </w:t>
      </w:r>
      <w:r w:rsidR="00FA14B6" w:rsidRPr="00540EEB">
        <w:rPr>
          <w:rFonts w:ascii="Calibri" w:eastAsia="Calibri" w:hAnsi="Calibri" w:cs="Calibri"/>
          <w:sz w:val="21"/>
          <w:szCs w:val="21"/>
        </w:rPr>
        <w:t>závěrečná os</w:t>
      </w:r>
      <w:r w:rsidR="006E7589" w:rsidRPr="00540EEB">
        <w:rPr>
          <w:rFonts w:ascii="Calibri" w:eastAsia="Calibri" w:hAnsi="Calibri" w:cs="Calibri"/>
          <w:sz w:val="21"/>
          <w:szCs w:val="21"/>
        </w:rPr>
        <w:t>má kapitola</w:t>
      </w:r>
      <w:r w:rsidR="007F76DC" w:rsidRPr="00540EEB">
        <w:rPr>
          <w:rFonts w:ascii="Calibri" w:eastAsia="Calibri" w:hAnsi="Calibri" w:cs="Calibri"/>
          <w:sz w:val="21"/>
          <w:szCs w:val="21"/>
        </w:rPr>
        <w:t xml:space="preserve"> encykliky Fratelli tutti</w:t>
      </w:r>
      <w:r w:rsidR="00461652" w:rsidRPr="00540EEB">
        <w:rPr>
          <w:rFonts w:ascii="Calibri" w:eastAsia="Calibri" w:hAnsi="Calibri" w:cs="Calibri"/>
          <w:sz w:val="21"/>
          <w:szCs w:val="21"/>
        </w:rPr>
        <w:t xml:space="preserve"> </w:t>
      </w:r>
      <w:r w:rsidR="00FA14B6" w:rsidRPr="00540EEB">
        <w:rPr>
          <w:rFonts w:ascii="Calibri" w:eastAsia="Calibri" w:hAnsi="Calibri" w:cs="Calibri"/>
          <w:sz w:val="21"/>
          <w:szCs w:val="21"/>
        </w:rPr>
        <w:t>nás doprovodí již postním obdobím. Jelikož se týká prožívání bratrství a sesterství na základě našeho vztahu s Bohem, jistě je vhodným podnětem i pro vstup do období přípravy na Velikonoce; přípravy, v níž obnovujeme prameny života, který do nás vlévá Pán. Úcta k životu bratří a sester mezi ně určitě patří, jak ubezpečuje biblický úryvek.</w:t>
      </w:r>
    </w:p>
    <w:p w:rsidR="00BD77C9" w:rsidRPr="00540EEB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540EEB">
        <w:rPr>
          <w:rFonts w:ascii="Calibri" w:eastAsia="Calibri" w:hAnsi="Calibri" w:cs="Calibri"/>
          <w:b/>
          <w:sz w:val="21"/>
          <w:szCs w:val="21"/>
        </w:rPr>
        <w:t xml:space="preserve">Četba </w:t>
      </w:r>
      <w:r w:rsidR="004575D4" w:rsidRPr="00540EEB">
        <w:rPr>
          <w:rFonts w:ascii="Calibri" w:eastAsia="Calibri" w:hAnsi="Calibri" w:cs="Calibri"/>
          <w:b/>
          <w:sz w:val="21"/>
          <w:szCs w:val="21"/>
        </w:rPr>
        <w:t>z Písma</w:t>
      </w:r>
      <w:r w:rsidRPr="00540EEB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="00013ACD" w:rsidRPr="00540EEB">
        <w:rPr>
          <w:rFonts w:ascii="Calibri" w:eastAsia="Calibri" w:hAnsi="Calibri" w:cs="Calibri"/>
          <w:sz w:val="21"/>
          <w:szCs w:val="21"/>
        </w:rPr>
        <w:t>Kol</w:t>
      </w:r>
      <w:r w:rsidR="00226F9F" w:rsidRPr="00540EEB">
        <w:rPr>
          <w:rFonts w:ascii="Calibri" w:eastAsia="Calibri" w:hAnsi="Calibri" w:cs="Calibri"/>
          <w:sz w:val="21"/>
          <w:szCs w:val="21"/>
        </w:rPr>
        <w:t xml:space="preserve"> </w:t>
      </w:r>
      <w:r w:rsidR="00013ACD" w:rsidRPr="00540EEB">
        <w:rPr>
          <w:rFonts w:ascii="Calibri" w:eastAsia="Calibri" w:hAnsi="Calibri" w:cs="Calibri"/>
          <w:sz w:val="21"/>
          <w:szCs w:val="21"/>
        </w:rPr>
        <w:t>3</w:t>
      </w:r>
      <w:r w:rsidR="00A318EB" w:rsidRPr="00540EEB">
        <w:rPr>
          <w:rFonts w:ascii="Calibri" w:eastAsia="Calibri" w:hAnsi="Calibri" w:cs="Calibri"/>
          <w:sz w:val="21"/>
          <w:szCs w:val="21"/>
        </w:rPr>
        <w:t xml:space="preserve">, </w:t>
      </w:r>
      <w:r w:rsidR="00013ACD" w:rsidRPr="00540EEB">
        <w:rPr>
          <w:rFonts w:ascii="Calibri" w:eastAsia="Calibri" w:hAnsi="Calibri" w:cs="Calibri"/>
          <w:sz w:val="21"/>
          <w:szCs w:val="21"/>
        </w:rPr>
        <w:t>1</w:t>
      </w:r>
      <w:r w:rsidR="00C8091F" w:rsidRPr="00540EEB">
        <w:rPr>
          <w:rFonts w:ascii="Calibri" w:eastAsia="Calibri" w:hAnsi="Calibri" w:cs="Calibri"/>
          <w:sz w:val="21"/>
          <w:szCs w:val="21"/>
        </w:rPr>
        <w:t>2-</w:t>
      </w:r>
      <w:r w:rsidR="00013ACD" w:rsidRPr="00540EEB">
        <w:rPr>
          <w:rFonts w:ascii="Calibri" w:eastAsia="Calibri" w:hAnsi="Calibri" w:cs="Calibri"/>
          <w:sz w:val="21"/>
          <w:szCs w:val="21"/>
        </w:rPr>
        <w:t>17</w:t>
      </w:r>
      <w:r w:rsidR="001E656D" w:rsidRPr="00540EEB">
        <w:rPr>
          <w:rFonts w:ascii="Calibri" w:eastAsia="Calibri" w:hAnsi="Calibri" w:cs="Calibri"/>
          <w:sz w:val="21"/>
          <w:szCs w:val="21"/>
        </w:rPr>
        <w:t xml:space="preserve">; </w:t>
      </w:r>
      <w:r w:rsidR="001E656D" w:rsidRPr="00540EEB">
        <w:rPr>
          <w:rFonts w:ascii="Calibri" w:eastAsia="Calibri" w:hAnsi="Calibri" w:cs="Calibri"/>
          <w:b/>
          <w:sz w:val="21"/>
          <w:szCs w:val="21"/>
        </w:rPr>
        <w:t xml:space="preserve">Fratelli tutti: </w:t>
      </w:r>
      <w:r w:rsidR="00FA14B6" w:rsidRPr="00540EEB">
        <w:rPr>
          <w:rFonts w:ascii="Calibri" w:eastAsia="Calibri" w:hAnsi="Calibri" w:cs="Calibri"/>
          <w:sz w:val="21"/>
          <w:szCs w:val="21"/>
        </w:rPr>
        <w:t>8</w:t>
      </w:r>
      <w:r w:rsidR="00461652" w:rsidRPr="00540EEB">
        <w:rPr>
          <w:rFonts w:ascii="Calibri" w:eastAsia="Calibri" w:hAnsi="Calibri" w:cs="Calibri"/>
          <w:sz w:val="21"/>
          <w:szCs w:val="21"/>
        </w:rPr>
        <w:t xml:space="preserve">. </w:t>
      </w:r>
      <w:r w:rsidR="001C4626" w:rsidRPr="00540EEB">
        <w:rPr>
          <w:rFonts w:ascii="Calibri" w:eastAsia="Calibri" w:hAnsi="Calibri" w:cs="Calibri"/>
          <w:sz w:val="21"/>
          <w:szCs w:val="21"/>
        </w:rPr>
        <w:t>kapitola (odstavce 271</w:t>
      </w:r>
      <w:r w:rsidR="00B90D33" w:rsidRPr="00540EEB">
        <w:rPr>
          <w:rFonts w:ascii="Calibri" w:eastAsia="Calibri" w:hAnsi="Calibri" w:cs="Calibri"/>
          <w:sz w:val="21"/>
          <w:szCs w:val="21"/>
        </w:rPr>
        <w:t xml:space="preserve"> – </w:t>
      </w:r>
      <w:r w:rsidR="009F091C" w:rsidRPr="00540EEB">
        <w:rPr>
          <w:rFonts w:ascii="Calibri" w:eastAsia="Calibri" w:hAnsi="Calibri" w:cs="Calibri"/>
          <w:sz w:val="21"/>
          <w:szCs w:val="21"/>
        </w:rPr>
        <w:t>2</w:t>
      </w:r>
      <w:r w:rsidR="001C4626" w:rsidRPr="00540EEB">
        <w:rPr>
          <w:rFonts w:ascii="Calibri" w:eastAsia="Calibri" w:hAnsi="Calibri" w:cs="Calibri"/>
          <w:sz w:val="21"/>
          <w:szCs w:val="21"/>
        </w:rPr>
        <w:t>8</w:t>
      </w:r>
      <w:r w:rsidR="00CB7F4E" w:rsidRPr="00540EEB">
        <w:rPr>
          <w:rFonts w:ascii="Calibri" w:eastAsia="Calibri" w:hAnsi="Calibri" w:cs="Calibri"/>
          <w:sz w:val="21"/>
          <w:szCs w:val="21"/>
        </w:rPr>
        <w:t>7</w:t>
      </w:r>
      <w:r w:rsidR="001E656D" w:rsidRPr="00540EEB">
        <w:rPr>
          <w:rFonts w:ascii="Calibri" w:eastAsia="Calibri" w:hAnsi="Calibri" w:cs="Calibri"/>
          <w:sz w:val="21"/>
          <w:szCs w:val="21"/>
        </w:rPr>
        <w:t>)</w:t>
      </w:r>
    </w:p>
    <w:p w:rsidR="000E1C5A" w:rsidRPr="00540EEB" w:rsidRDefault="000E1C5A" w:rsidP="006E7589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Náboženství založená na úctě ke každému člověku přispívají k budování bratrství, které se nevede jen kvůli zdvořilostním důvodům. Nejhlubší základ k bratrství nacházíme v otevřenosti k Otci všech. Neexistuje-li transcendentní pravda, pak neexistuje ani zásada nastavující spravedlivé vztahy mezi lidmi. Třídní a národní názory vedou oproti tomu k rozporům. V popření transcendentní důstojnosti člověka tkví kořeny moderních totalitarismů. Vyskytne-li se pokus odstranit Boha ze společnosti, končívá to u vzývání model a pošlapávání důstojnosti člověka.</w:t>
      </w:r>
      <w:r w:rsidR="00F2262F" w:rsidRPr="00540EEB">
        <w:rPr>
          <w:rFonts w:ascii="Calibri" w:eastAsia="Calibri" w:hAnsi="Calibri" w:cs="Calibri"/>
          <w:sz w:val="21"/>
          <w:szCs w:val="21"/>
        </w:rPr>
        <w:t xml:space="preserve"> Mezi příčiny krizí patří znecitlivělé lidské svědomí, odcizení se náboženským hodnotám, individualismus a vše, co místo transcendentních principů zbožšťují člověka nebo materiální hodnoty.</w:t>
      </w:r>
    </w:p>
    <w:p w:rsidR="00540EEB" w:rsidRDefault="00F2262F" w:rsidP="006E7589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Církev respektuje autonomii politického života, ale neomezuje své poslání pouze na soukromou sféru. Nemůže a nesmí zůstat pouze na okraji. Nabízí se jako rodina mezi rodinami, jako domov s otevřenými dveřmi, a to protože je matka. Chceme být církví, která vychází z chrámů a sakristií, aby doprovázela ži</w:t>
      </w:r>
      <w:r w:rsidR="000271A4" w:rsidRPr="00540EEB">
        <w:rPr>
          <w:rFonts w:ascii="Calibri" w:eastAsia="Calibri" w:hAnsi="Calibri" w:cs="Calibri"/>
          <w:sz w:val="21"/>
          <w:szCs w:val="21"/>
        </w:rPr>
        <w:t>v</w:t>
      </w:r>
      <w:r w:rsidRPr="00540EEB">
        <w:rPr>
          <w:rFonts w:ascii="Calibri" w:eastAsia="Calibri" w:hAnsi="Calibri" w:cs="Calibri"/>
          <w:sz w:val="21"/>
          <w:szCs w:val="21"/>
        </w:rPr>
        <w:t>ot, stavěla mosty, bořila zdi a zasévala semena smíření.</w:t>
      </w:r>
      <w:r w:rsidR="000271A4" w:rsidRPr="00540EEB">
        <w:rPr>
          <w:rFonts w:ascii="Calibri" w:eastAsia="Calibri" w:hAnsi="Calibri" w:cs="Calibri"/>
          <w:sz w:val="21"/>
          <w:szCs w:val="21"/>
        </w:rPr>
        <w:t xml:space="preserve"> </w:t>
      </w:r>
    </w:p>
    <w:p w:rsidR="000271A4" w:rsidRPr="00540EEB" w:rsidRDefault="000271A4" w:rsidP="006E7589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Vážíme si, jak Bůh působí v jiných náboženstvích, pramenem lidské důstojnosti a bratrství je však pro nás zásadně evangelium Ježíše Krista.</w:t>
      </w:r>
      <w:r w:rsidR="00540EEB">
        <w:rPr>
          <w:rFonts w:ascii="Calibri" w:eastAsia="Calibri" w:hAnsi="Calibri" w:cs="Calibri"/>
          <w:sz w:val="21"/>
          <w:szCs w:val="21"/>
        </w:rPr>
        <w:t xml:space="preserve"> </w:t>
      </w:r>
      <w:r w:rsidRPr="00540EEB">
        <w:rPr>
          <w:rFonts w:ascii="Calibri" w:eastAsia="Calibri" w:hAnsi="Calibri" w:cs="Calibri"/>
          <w:sz w:val="21"/>
          <w:szCs w:val="21"/>
        </w:rPr>
        <w:t xml:space="preserve">Tam, kde jsme v menšině, žádáme svobodu vyznání, kterou prosazujeme pro nekřesťany na místech, kde jsou v menšině oni. Současně prosíme Boha o jednotu </w:t>
      </w:r>
      <w:r w:rsidR="00540EEB" w:rsidRPr="00540EEB">
        <w:rPr>
          <w:rFonts w:ascii="Calibri" w:eastAsia="Calibri" w:hAnsi="Calibri" w:cs="Calibri"/>
          <w:sz w:val="21"/>
          <w:szCs w:val="21"/>
        </w:rPr>
        <w:t>(</w:t>
      </w:r>
      <w:r w:rsidR="00540EEB" w:rsidRPr="00540EEB">
        <w:rPr>
          <w:rFonts w:ascii="Calibri" w:eastAsia="Calibri" w:hAnsi="Calibri" w:cs="Calibri"/>
          <w:sz w:val="21"/>
          <w:szCs w:val="21"/>
        </w:rPr>
        <w:t>obohacovanou rozdíly usmířenými působením Ducha Svatého</w:t>
      </w:r>
      <w:r w:rsidR="00540EEB" w:rsidRPr="00540EEB">
        <w:rPr>
          <w:rFonts w:ascii="Calibri" w:eastAsia="Calibri" w:hAnsi="Calibri" w:cs="Calibri"/>
          <w:sz w:val="21"/>
          <w:szCs w:val="21"/>
        </w:rPr>
        <w:t xml:space="preserve">) </w:t>
      </w:r>
      <w:r w:rsidRPr="00540EEB">
        <w:rPr>
          <w:rFonts w:ascii="Calibri" w:eastAsia="Calibri" w:hAnsi="Calibri" w:cs="Calibri"/>
          <w:sz w:val="21"/>
          <w:szCs w:val="21"/>
        </w:rPr>
        <w:t>uvnitř církve. Cesta míru mezi náboženstvími je možná</w:t>
      </w:r>
      <w:r w:rsidR="00540EEB" w:rsidRPr="00540EEB">
        <w:rPr>
          <w:rFonts w:ascii="Calibri" w:eastAsia="Calibri" w:hAnsi="Calibri" w:cs="Calibri"/>
          <w:sz w:val="21"/>
          <w:szCs w:val="21"/>
        </w:rPr>
        <w:t>.</w:t>
      </w:r>
      <w:r w:rsidRPr="00540EEB">
        <w:rPr>
          <w:rFonts w:ascii="Calibri" w:eastAsia="Calibri" w:hAnsi="Calibri" w:cs="Calibri"/>
          <w:sz w:val="21"/>
          <w:szCs w:val="21"/>
        </w:rPr>
        <w:t xml:space="preserve"> Boží láska je stejná pro každého. Nemusíme dělat kompromisy, abychom se mohli setkat s jinak smýšlejícími. Podstatné je klanět se Bohu a milovat bližního. Násilí nenachází oporu v základních náboženských pravdách, pouze v jejich deformacích. Ryzí služba Bohu vede k úctě vůči posvátnosti života. Jsme povoláni být lidmi dialogu, proto odmítáme terorismus či fundamentalistické násilí. Náboženství nesmějí popouzet k válce. Bůh nepotřebuje být nikým obhajován</w:t>
      </w:r>
      <w:r w:rsidR="00540EEB" w:rsidRPr="00540EEB">
        <w:rPr>
          <w:rFonts w:ascii="Calibri" w:eastAsia="Calibri" w:hAnsi="Calibri" w:cs="Calibri"/>
          <w:sz w:val="21"/>
          <w:szCs w:val="21"/>
        </w:rPr>
        <w:t xml:space="preserve"> a nechce, aby se jeho jméno používalo k zastrašování lidí. Ve jménu Boha, který miluje každého a zastává se utlačovaných, přijímáme za svou kulturu dialogu, spolupráci a porozumění.</w:t>
      </w:r>
    </w:p>
    <w:p w:rsidR="0002331B" w:rsidRPr="00540EEB" w:rsidRDefault="001B3DC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 prožívám skutečnost, že Bůh je Otec všech (národů, barev pleti…)</w:t>
      </w:r>
      <w:r w:rsidR="00CE098A" w:rsidRPr="00540EEB">
        <w:rPr>
          <w:rFonts w:ascii="Calibri" w:eastAsia="Calibri" w:hAnsi="Calibri" w:cs="Calibri"/>
          <w:sz w:val="21"/>
          <w:szCs w:val="21"/>
        </w:rPr>
        <w:t>?</w:t>
      </w:r>
    </w:p>
    <w:p w:rsidR="00D85033" w:rsidRPr="00540EEB" w:rsidRDefault="00DD5F8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Čím mohu jako součást církve vnášet do společnosti ducha bratrství</w:t>
      </w:r>
      <w:r w:rsidR="00EA4B62" w:rsidRPr="00540EEB">
        <w:rPr>
          <w:rFonts w:ascii="Calibri" w:eastAsia="Calibri" w:hAnsi="Calibri" w:cs="Calibri"/>
          <w:sz w:val="21"/>
          <w:szCs w:val="21"/>
        </w:rPr>
        <w:t>?</w:t>
      </w:r>
    </w:p>
    <w:p w:rsidR="00D85033" w:rsidRDefault="00DD5F8F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Je pro mne nějaké náboženství inspirující v mezilidských vztazích</w:t>
      </w:r>
      <w:r w:rsidR="0087576A" w:rsidRPr="00540EEB">
        <w:rPr>
          <w:rFonts w:ascii="Calibri" w:eastAsia="Calibri" w:hAnsi="Calibri" w:cs="Calibri"/>
          <w:sz w:val="21"/>
          <w:szCs w:val="21"/>
        </w:rPr>
        <w:t>?</w:t>
      </w:r>
    </w:p>
    <w:p w:rsidR="00DD5F8F" w:rsidRPr="00540EEB" w:rsidRDefault="00DD5F8F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Čím je pro mě jedinečný způsob bratrství, které nás učí Ježíš?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40EEB">
        <w:rPr>
          <w:rFonts w:ascii="Calibri" w:eastAsia="Calibri" w:hAnsi="Calibri" w:cs="Calibri"/>
          <w:sz w:val="21"/>
          <w:szCs w:val="21"/>
        </w:rPr>
        <w:t>S</w:t>
      </w:r>
      <w:r w:rsidR="0073465B" w:rsidRPr="00540EEB">
        <w:rPr>
          <w:rFonts w:ascii="Calibri" w:eastAsia="Calibri" w:hAnsi="Calibri" w:cs="Calibri"/>
          <w:sz w:val="21"/>
          <w:szCs w:val="21"/>
        </w:rPr>
        <w:t>rdečně zdravím</w:t>
      </w:r>
      <w:r w:rsidR="00C34A79" w:rsidRPr="00540EEB">
        <w:rPr>
          <w:rFonts w:ascii="Calibri" w:eastAsia="Calibri" w:hAnsi="Calibri" w:cs="Calibri"/>
          <w:sz w:val="21"/>
          <w:szCs w:val="21"/>
        </w:rPr>
        <w:t>, zvu k modli</w:t>
      </w:r>
      <w:r w:rsidR="00FA06B8" w:rsidRPr="00540EEB">
        <w:rPr>
          <w:rFonts w:ascii="Calibri" w:eastAsia="Calibri" w:hAnsi="Calibri" w:cs="Calibri"/>
          <w:sz w:val="21"/>
          <w:szCs w:val="21"/>
        </w:rPr>
        <w:t>t</w:t>
      </w:r>
      <w:r w:rsidR="00C34A79" w:rsidRPr="00540EEB">
        <w:rPr>
          <w:rFonts w:ascii="Calibri" w:eastAsia="Calibri" w:hAnsi="Calibri" w:cs="Calibri"/>
          <w:sz w:val="21"/>
          <w:szCs w:val="21"/>
        </w:rPr>
        <w:t>bě</w:t>
      </w:r>
      <w:r w:rsidR="0073465B" w:rsidRPr="00540EEB">
        <w:rPr>
          <w:rFonts w:ascii="Calibri" w:eastAsia="Calibri" w:hAnsi="Calibri" w:cs="Calibri"/>
          <w:sz w:val="21"/>
          <w:szCs w:val="21"/>
        </w:rPr>
        <w:t xml:space="preserve"> a žehnám vám, P. Roman Dvořák, Strakonice</w:t>
      </w:r>
    </w:p>
    <w:p w:rsidR="00AE61F2" w:rsidRPr="00CE520D" w:rsidRDefault="00AE61F2" w:rsidP="00AE61F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1. postní týden</w:t>
      </w:r>
    </w:p>
    <w:p w:rsidR="00AE61F2" w:rsidRPr="00DE7842" w:rsidRDefault="00AE61F2" w:rsidP="00AE61F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AE61F2" w:rsidRPr="00540EEB" w:rsidRDefault="00AE61F2" w:rsidP="00AE61F2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Milí přátelé, závěrečná osmá kapitola encykliky Fratelli tutti nás doprovodí již postním obdobím. Jelikož se týká prožívání bratrství a sesterství na základě našeho vztahu s Bohem, jistě je vhodným podnětem i pro vstup do období přípravy na Velikonoce; přípravy, v níž obnovujeme prameny života, který do nás vlévá Pán. Úcta k životu bratří a sester mezi ně určitě patří, jak ubezpečuje biblický úryvek.</w:t>
      </w:r>
    </w:p>
    <w:p w:rsidR="00AE61F2" w:rsidRPr="00540EEB" w:rsidRDefault="00AE61F2" w:rsidP="00AE61F2">
      <w:pPr>
        <w:ind w:firstLine="426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540EEB">
        <w:rPr>
          <w:rFonts w:ascii="Calibri" w:eastAsia="Calibri" w:hAnsi="Calibri" w:cs="Calibri"/>
          <w:b/>
          <w:sz w:val="21"/>
          <w:szCs w:val="21"/>
        </w:rPr>
        <w:t xml:space="preserve">Četba z Písma: </w:t>
      </w:r>
      <w:r w:rsidRPr="00540EEB">
        <w:rPr>
          <w:rFonts w:ascii="Calibri" w:eastAsia="Calibri" w:hAnsi="Calibri" w:cs="Calibri"/>
          <w:sz w:val="21"/>
          <w:szCs w:val="21"/>
        </w:rPr>
        <w:t xml:space="preserve">Kol 3, 12-17; </w:t>
      </w:r>
      <w:r w:rsidRPr="00540EEB">
        <w:rPr>
          <w:rFonts w:ascii="Calibri" w:eastAsia="Calibri" w:hAnsi="Calibri" w:cs="Calibri"/>
          <w:b/>
          <w:sz w:val="21"/>
          <w:szCs w:val="21"/>
        </w:rPr>
        <w:t xml:space="preserve">Fratelli tutti: </w:t>
      </w:r>
      <w:r w:rsidRPr="00540EEB">
        <w:rPr>
          <w:rFonts w:ascii="Calibri" w:eastAsia="Calibri" w:hAnsi="Calibri" w:cs="Calibri"/>
          <w:sz w:val="21"/>
          <w:szCs w:val="21"/>
        </w:rPr>
        <w:t>8. kapitola (odstavce 271 – 287)</w:t>
      </w:r>
    </w:p>
    <w:p w:rsidR="00AE61F2" w:rsidRPr="00540EEB" w:rsidRDefault="00AE61F2" w:rsidP="00AE61F2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Náboženství založená na úctě ke každému člověku přispívají k budování bratrství, které se nevede jen kvůli zdvořilostním důvodům. Nejhlubší základ k bratrství nacházíme v otevřenosti k Otci všech. Neexistuje-li transcendentní pravda, pak neexistuje ani zásada nastavující spravedlivé vztahy mezi lidmi. Třídní a národní názory vedou oproti tomu k rozporům. V popření transcendentní důstojnosti člověka tkví kořeny moderních totalitarismů. Vyskytne-li se pokus odstranit Boha ze společnosti, končívá to u vzývání model a pošlapávání důstojnosti člověka. Mezi příčiny krizí patří znecitlivělé lidské svědomí, odcizení se náboženským hodnotám, individualismus a vše, co místo transcendentních principů zbožšťují člověka nebo materiální hodnoty.</w:t>
      </w:r>
    </w:p>
    <w:p w:rsidR="00AE61F2" w:rsidRDefault="00AE61F2" w:rsidP="00AE61F2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 xml:space="preserve">Církev respektuje autonomii politického života, ale neomezuje své poslání pouze na soukromou sféru. Nemůže a nesmí zůstat pouze na okraji. Nabízí se jako rodina mezi rodinami, jako domov s otevřenými dveřmi, a to protože je matka. Chceme být církví, která vychází z chrámů a sakristií, aby doprovázela život, stavěla mosty, bořila zdi a zasévala semena smíření. </w:t>
      </w:r>
    </w:p>
    <w:p w:rsidR="00AE61F2" w:rsidRPr="00540EEB" w:rsidRDefault="00AE61F2" w:rsidP="00AE61F2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540EEB">
        <w:rPr>
          <w:rFonts w:ascii="Calibri" w:eastAsia="Calibri" w:hAnsi="Calibri" w:cs="Calibri"/>
          <w:sz w:val="21"/>
          <w:szCs w:val="21"/>
        </w:rPr>
        <w:t>Vážíme si, jak Bůh působí v jiných náboženstvích, pramenem lidské důstojnosti a bratrství je však pro nás zásadně evangelium Ježíše Krista.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Pr="00540EEB">
        <w:rPr>
          <w:rFonts w:ascii="Calibri" w:eastAsia="Calibri" w:hAnsi="Calibri" w:cs="Calibri"/>
          <w:sz w:val="21"/>
          <w:szCs w:val="21"/>
        </w:rPr>
        <w:t>Tam, kde jsme v menšině, žádáme svobodu vyznání, kterou prosazujeme pro nekřesťany na místech, kde jsou v menšině oni. Současně prosíme Boha o jednotu (obohacovanou rozdíly usmířenými působením Ducha Svatého) uvnitř církve. Cesta míru mezi náboženstvími je možná. Boží láska je stejná pro každého. Nemusíme dělat kompromisy, abychom se mohli setkat s jinak smýšlejícími. Podstatné je klanět se Bohu a milovat bližního. Násilí nenachází oporu v základních náboženských pravdách, pouze v jejich deformacích. Ryzí služba Bohu vede k úctě vůči posvátnosti života. Jsme povoláni být lidmi dialogu, proto odmítáme terorismus či fundamentalistické násilí. Náboženství nesmějí popouzet k válce. Bůh nepotřebuje být nikým obhajován a nechce, aby se jeho jméno používalo k zastrašování lidí. Ve jménu Boha, který miluje každého a zastává se utlačovaných, přijímáme za svou kulturu dialogu, spolupráci a porozumění.</w:t>
      </w:r>
    </w:p>
    <w:p w:rsidR="00AE61F2" w:rsidRPr="00540EEB" w:rsidRDefault="00AE61F2" w:rsidP="00AE61F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 prožívám skutečnost, že Bůh je Otec všech (národů, barev pleti…)</w:t>
      </w:r>
      <w:r w:rsidRPr="00540EEB">
        <w:rPr>
          <w:rFonts w:ascii="Calibri" w:eastAsia="Calibri" w:hAnsi="Calibri" w:cs="Calibri"/>
          <w:sz w:val="21"/>
          <w:szCs w:val="21"/>
        </w:rPr>
        <w:t>?</w:t>
      </w:r>
    </w:p>
    <w:p w:rsidR="00AE61F2" w:rsidRPr="00540EEB" w:rsidRDefault="00AE61F2" w:rsidP="00AE61F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Čím mohu jako součást církve vnášet do společnosti ducha bratrství</w:t>
      </w:r>
      <w:r w:rsidRPr="00540EEB">
        <w:rPr>
          <w:rFonts w:ascii="Calibri" w:eastAsia="Calibri" w:hAnsi="Calibri" w:cs="Calibri"/>
          <w:sz w:val="21"/>
          <w:szCs w:val="21"/>
        </w:rPr>
        <w:t>?</w:t>
      </w:r>
    </w:p>
    <w:p w:rsidR="00AE61F2" w:rsidRDefault="00AE61F2" w:rsidP="00AE61F2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Je pro mne nějaké náboženství inspirující v mezilidských vztazích</w:t>
      </w:r>
      <w:r w:rsidRPr="00540EEB">
        <w:rPr>
          <w:rFonts w:ascii="Calibri" w:eastAsia="Calibri" w:hAnsi="Calibri" w:cs="Calibri"/>
          <w:sz w:val="21"/>
          <w:szCs w:val="21"/>
        </w:rPr>
        <w:t>?</w:t>
      </w:r>
    </w:p>
    <w:p w:rsidR="00AE61F2" w:rsidRPr="00540EEB" w:rsidRDefault="00AE61F2" w:rsidP="00AE61F2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Čím je pro mě jedinečný způsob bratrství, které nás učí Ježíš?</w:t>
      </w:r>
    </w:p>
    <w:p w:rsidR="00FB6D12" w:rsidRDefault="00AE61F2" w:rsidP="009B532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540EEB">
        <w:rPr>
          <w:rFonts w:ascii="Calibri" w:eastAsia="Calibri" w:hAnsi="Calibri" w:cs="Calibri"/>
          <w:sz w:val="21"/>
          <w:szCs w:val="21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652"/>
    <w:rsid w:val="00461C5A"/>
    <w:rsid w:val="00464C1E"/>
    <w:rsid w:val="00466038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11</cp:revision>
  <cp:lastPrinted>2020-11-20T13:36:00Z</cp:lastPrinted>
  <dcterms:created xsi:type="dcterms:W3CDTF">2023-02-22T18:30:00Z</dcterms:created>
  <dcterms:modified xsi:type="dcterms:W3CDTF">2023-02-22T20:12:00Z</dcterms:modified>
</cp:coreProperties>
</file>