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474337">
        <w:rPr>
          <w:rFonts w:ascii="Calibri" w:eastAsia="Calibri" w:hAnsi="Calibri" w:cs="Calibri"/>
          <w:b/>
          <w:sz w:val="32"/>
          <w:szCs w:val="32"/>
        </w:rPr>
        <w:t>2. vánoční týden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Default="00E63247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226F9F" w:rsidRDefault="00226F9F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slavností Matky Boží, Panny Marie, završujeme vánoční oktáv, ale dále pokračuje vánoční doba. Vstupujeme do nového roku a nikdy nedokážeme odhadnout, co nám přinese. Poznáváme však jedno – spoléhat se na Hospodina nám pomůže, abychom vše zvládli s užitkem pro sebe i své bližní, ač to nemusí být vše jednoduché. Vyjadřujeme to přáním Božího požehnání a prosbou o ně. Jedno z formulovaných požehnání nalezneme ve Čtvrté knize Mojžíšově (Numeri) a zaznívá při bohoslužbách 1. ledna.</w:t>
      </w:r>
    </w:p>
    <w:p w:rsidR="00BD77C9" w:rsidRPr="00226F9F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226F9F">
        <w:rPr>
          <w:rFonts w:ascii="Calibri" w:eastAsia="Calibri" w:hAnsi="Calibri" w:cs="Calibri"/>
          <w:sz w:val="22"/>
          <w:szCs w:val="22"/>
        </w:rPr>
        <w:t xml:space="preserve">Nu </w:t>
      </w:r>
      <w:r w:rsidR="000D3959">
        <w:rPr>
          <w:rFonts w:ascii="Calibri" w:eastAsia="Calibri" w:hAnsi="Calibri" w:cs="Calibri"/>
          <w:sz w:val="22"/>
          <w:szCs w:val="22"/>
        </w:rPr>
        <w:t>6</w:t>
      </w:r>
      <w:r w:rsidR="00226F9F">
        <w:rPr>
          <w:rFonts w:ascii="Calibri" w:eastAsia="Calibri" w:hAnsi="Calibri" w:cs="Calibri"/>
          <w:sz w:val="22"/>
          <w:szCs w:val="22"/>
        </w:rPr>
        <w:t>, 22 - 27</w:t>
      </w:r>
    </w:p>
    <w:p w:rsidR="00EA3317" w:rsidRDefault="006B500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se na r</w:t>
      </w:r>
      <w:r w:rsidR="00651D1D">
        <w:rPr>
          <w:rFonts w:ascii="Calibri" w:eastAsia="Calibri" w:hAnsi="Calibri" w:cs="Calibri"/>
          <w:sz w:val="22"/>
          <w:szCs w:val="22"/>
        </w:rPr>
        <w:t>ů</w:t>
      </w:r>
      <w:r>
        <w:rPr>
          <w:rFonts w:ascii="Calibri" w:eastAsia="Calibri" w:hAnsi="Calibri" w:cs="Calibri"/>
          <w:sz w:val="22"/>
          <w:szCs w:val="22"/>
        </w:rPr>
        <w:t>zných místech v Písmu objevuje, že si máme jako lidé žehnat, v uvedeném textu vybízí Hospodin Mojžíše, aby předal Áronovi a jeho synům způsob, jak budou žehnat lidu. Jedná se tedy o kněžské požehnání, které má ubezpečit a provázet Izraelity a které kněží udíleli poutníkům či na konci obřadů. Toto konkrétní vyjádření nazýváme požehnáním áronským.</w:t>
      </w:r>
    </w:p>
    <w:p w:rsidR="00651D1D" w:rsidRDefault="00651D1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Žehnat znamená dobrořečit. Vyslovovat dobro. Když dobrořečíme (žehnáme) Bohu, chválíme jej. Když Hospodin vysloví dobro na naši adresu, stává se. Tak jako jeho slovem byl stvořen svět a dějí se mnohé věci. Vyprošovat požehnání znamená projevovat víru, že Bůh udělí adresátovi i takové dary, které my lidé ani zprostředkovat nemůžeme. Proto je důležitější než zdraví, které každému přejeme, ale požehnání potřebujeme i ve chvílích nemoci, abychom obtíže s ní spojené zvládli.</w:t>
      </w:r>
    </w:p>
    <w:p w:rsidR="00651D1D" w:rsidRDefault="00651D1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Požehnání je tedy výraz pro rozmanité Hospodinovy dary – plodnost lidí, zvířat i země. Nejedná se o pouhé materialistické pojetí, jak vyjadřuje prosba o ochranu. Ba naopak, ochranu potřebujeme také proto, že někdy naše cesty jdou směrem, který bychom si sami nevybrali, Bůh jako pastýř i v takových chvílích dává dobré a opatruje.</w:t>
      </w:r>
    </w:p>
    <w:p w:rsidR="00651D1D" w:rsidRDefault="00651D1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Rozjasnění tváře Hospodinovy nad člověkem je znamením světla pravdy, naděje a milosti. Bůh, který svou tváří zahání temnoty</w:t>
      </w:r>
      <w:r w:rsidR="006121E7">
        <w:rPr>
          <w:rFonts w:ascii="Calibri" w:eastAsia="Calibri" w:hAnsi="Calibri" w:cs="Calibri"/>
          <w:sz w:val="22"/>
          <w:szCs w:val="22"/>
        </w:rPr>
        <w:t xml:space="preserve"> bludu, démonů, hříchu a smrti, </w:t>
      </w:r>
      <w:r w:rsidR="006121E7">
        <w:rPr>
          <w:rFonts w:ascii="Calibri" w:eastAsia="Calibri" w:hAnsi="Calibri" w:cs="Calibri"/>
          <w:sz w:val="22"/>
          <w:szCs w:val="22"/>
        </w:rPr>
        <w:t>projevuje lásku</w:t>
      </w:r>
      <w:r w:rsidR="006121E7">
        <w:rPr>
          <w:rFonts w:ascii="Calibri" w:eastAsia="Calibri" w:hAnsi="Calibri" w:cs="Calibri"/>
          <w:sz w:val="22"/>
          <w:szCs w:val="22"/>
        </w:rPr>
        <w:t>, když přináší</w:t>
      </w:r>
      <w:r>
        <w:rPr>
          <w:rFonts w:ascii="Calibri" w:eastAsia="Calibri" w:hAnsi="Calibri" w:cs="Calibri"/>
          <w:sz w:val="22"/>
          <w:szCs w:val="22"/>
        </w:rPr>
        <w:t xml:space="preserve"> odpuštění</w:t>
      </w:r>
      <w:r w:rsidR="006121E7">
        <w:rPr>
          <w:rFonts w:ascii="Calibri" w:eastAsia="Calibri" w:hAnsi="Calibri" w:cs="Calibri"/>
          <w:sz w:val="22"/>
          <w:szCs w:val="22"/>
        </w:rPr>
        <w:t xml:space="preserve"> a trpělivé zacházení se svým lidem.</w:t>
      </w:r>
    </w:p>
    <w:p w:rsidR="006121E7" w:rsidRPr="006D0035" w:rsidRDefault="006121E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Tvář obrácená k</w:t>
      </w:r>
      <w:r>
        <w:rPr>
          <w:rFonts w:ascii="Calibri" w:eastAsia="Calibri" w:hAnsi="Calibri" w:cs="Calibri"/>
          <w:sz w:val="22"/>
          <w:szCs w:val="22"/>
        </w:rPr>
        <w:t> člověku je laskavým pohledem.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řináší život, milost a naplnění.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Odvrácená tvář byla ve starověku rozsudkem smrti.</w:t>
      </w:r>
      <w:r>
        <w:rPr>
          <w:rFonts w:ascii="Calibri" w:eastAsia="Calibri" w:hAnsi="Calibri" w:cs="Calibri"/>
          <w:sz w:val="22"/>
          <w:szCs w:val="22"/>
        </w:rPr>
        <w:t xml:space="preserve"> Věřící je však ujišťován pohledem, který je plný zájmu, který znamená ochranu a péči o každého. Odtud plyne pokoj, který naplňuje lidské nitro, ať se děje cokoliv. Nejde pouze o vnitřní klid, ale harmonii s lidmi (rodina, společnost) i v přírodě.</w:t>
      </w:r>
    </w:p>
    <w:p w:rsidR="0002331B" w:rsidRDefault="00F4514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vnímám žehnání a mělo pro mne někdy konkrétní význam</w:t>
      </w:r>
      <w:r w:rsidR="00DC1158">
        <w:rPr>
          <w:rFonts w:ascii="Calibri" w:eastAsia="Calibri" w:hAnsi="Calibri" w:cs="Calibri"/>
          <w:sz w:val="22"/>
          <w:szCs w:val="22"/>
        </w:rPr>
        <w:t xml:space="preserve"> jeho přijetí</w:t>
      </w:r>
      <w:r w:rsidR="002C4549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CA56C0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má místo žehnání v mé modlitbě a v mých vztazích ke druhým</w:t>
      </w:r>
      <w:r w:rsidR="00EA4B62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CA56C0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Při jakých příležitostech si žehnáme v rodině, s blízkými nebo i „cizím“ lidem</w:t>
      </w:r>
      <w:r w:rsidR="0087576A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B1B35" w:rsidRPr="00CE520D" w:rsidRDefault="00AB1B35" w:rsidP="00AB1B3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2. vánoční týden</w:t>
      </w:r>
    </w:p>
    <w:p w:rsidR="00AB1B35" w:rsidRPr="00DE7842" w:rsidRDefault="00AB1B35" w:rsidP="00AB1B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AB1B35" w:rsidRDefault="00AB1B35" w:rsidP="00AB1B35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AB1B35" w:rsidRDefault="00AB1B35" w:rsidP="00AB1B35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slavností Matky Boží, Panny Marie, završujeme vánoční oktáv, ale dále pokračuje vánoční doba. Vstupujeme do nového roku a nikdy nedokážeme odhadnout, co nám přinese. Poznáváme však jedno – spoléhat se na Hospodina nám pomůže, abychom vše zvládli s užitkem pro sebe i své bližní, ač to nemusí být vše jednoduché. Vyjadřujeme to přáním Božího požehnání a prosbou o ně. Jedno z formulovaných požehnání nalezneme ve Čtvrté knize Mojžíšově (Numeri) a zaznívá při bohoslužbách 1. ledna.</w:t>
      </w:r>
    </w:p>
    <w:p w:rsidR="00AB1B35" w:rsidRPr="00226F9F" w:rsidRDefault="00AB1B35" w:rsidP="00AB1B35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 6, 22 - 27</w:t>
      </w:r>
    </w:p>
    <w:p w:rsidR="00AB1B35" w:rsidRDefault="00AB1B35" w:rsidP="00AB1B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se na různých místech v Písmu objevuje, že si máme jako lidé žehnat, v uvedeném textu vybízí Hospodin Mojžíše, aby předal Áronovi a jeho synům způsob, jak budou žehnat lidu. Jedná se tedy o kněžské požehnání, které má ubezpečit a provázet Izraelity a které kněží udíleli poutníkům či na konci obřadů. Toto konkrétní vyjádření nazýváme požehnáním áronským.</w:t>
      </w:r>
    </w:p>
    <w:p w:rsidR="00AB1B35" w:rsidRDefault="00AB1B35" w:rsidP="00AB1B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Žehnat znamená dobrořečit. Vyslovovat dobro. Když dobrořečíme (žehnáme) Bohu, chválíme jej. Když Hospodin vysloví dobro na naši adresu, stává se. Tak jako jeho slovem byl stvořen svět a dějí se mnohé věci. Vyprošovat požehnání znamená projevovat víru, že Bůh udělí adresátovi i takové dary, které my lidé ani zprostředkovat nemůžeme. Proto je důležitější než zdraví, které každému přejeme, ale požehnání potřebujeme i ve chvílích nemoci, abychom obtíže s ní spojené zvládli.</w:t>
      </w:r>
    </w:p>
    <w:p w:rsidR="00AB1B35" w:rsidRDefault="00AB1B35" w:rsidP="00AB1B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Požehnání je tedy výraz pro rozmanité Hospodinovy dary – plodnost lidí, zvířat i země. Nejedná se o pouhé materialistické pojetí, jak vyjadřuje prosba o ochranu. Ba naopak, ochranu potřebujeme také proto, že někdy naše cesty jdou směrem, který bychom si sami nevybrali, Bůh jako pastýř i v takových chvílích dává dobré a opatruje.</w:t>
      </w:r>
    </w:p>
    <w:p w:rsidR="00AB1B35" w:rsidRDefault="00AB1B35" w:rsidP="00AB1B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Rozjasnění tváře Hospodinovy nad člověkem je znamením světla pravdy, naděje a milosti. Bůh, který svou tváří zahání temnoty bludu, démonů, hříchu a smrti, projevuje lásku, když přináší odpuštění a trpělivé zacházení se svým lidem.</w:t>
      </w:r>
    </w:p>
    <w:p w:rsidR="00AB1B35" w:rsidRPr="006D0035" w:rsidRDefault="00AB1B35" w:rsidP="00AB1B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Tvář obrácená k člověku je laskavým pohledem. Přináší život, milost a naplnění. Odvrácená tvář byla ve starověku rozsudkem smrti. Věřící je však ujišťován pohledem, který je plný zájmu, který znamená ochranu a péči o každého. Odtud plyne pokoj, který naplňuje lidské nitro, ať se děje cokoliv. Nejde pouze o vnitřní klid, ale harmonii s lidmi (rodina, společnost) i v přírodě.</w:t>
      </w:r>
    </w:p>
    <w:p w:rsidR="00AB1B35" w:rsidRDefault="00AB1B35" w:rsidP="00AB1B3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vnímám žehnání a mělo pro mne někdy konkrétní význam jeho přijetí?</w:t>
      </w:r>
    </w:p>
    <w:p w:rsidR="00AB1B35" w:rsidRDefault="00AB1B35" w:rsidP="00AB1B3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má místo žehnání v mé modlitbě a v mých vztazích ke druhým?</w:t>
      </w:r>
    </w:p>
    <w:p w:rsidR="00AB1B35" w:rsidRDefault="00AB1B35" w:rsidP="00AB1B3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Při jakých příležitostech si žehnáme v rodině, s blízkými nebo i „cizím“ lidem?</w:t>
      </w:r>
    </w:p>
    <w:p w:rsidR="00FB6D12" w:rsidRDefault="00AB1B35" w:rsidP="00FF66E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3959"/>
    <w:rsid w:val="000D5225"/>
    <w:rsid w:val="000D54F9"/>
    <w:rsid w:val="000E00C9"/>
    <w:rsid w:val="000E0564"/>
    <w:rsid w:val="000E2027"/>
    <w:rsid w:val="000E3090"/>
    <w:rsid w:val="000F018D"/>
    <w:rsid w:val="000F0988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06EE"/>
    <w:rsid w:val="001C0E83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549"/>
    <w:rsid w:val="002C465D"/>
    <w:rsid w:val="002C4E4E"/>
    <w:rsid w:val="002D2748"/>
    <w:rsid w:val="002D5CD0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C6719"/>
    <w:rsid w:val="003D0D22"/>
    <w:rsid w:val="003D1C85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778F"/>
    <w:rsid w:val="006330BE"/>
    <w:rsid w:val="00633B5C"/>
    <w:rsid w:val="0064304F"/>
    <w:rsid w:val="00644135"/>
    <w:rsid w:val="006457EE"/>
    <w:rsid w:val="00645EBB"/>
    <w:rsid w:val="00646D06"/>
    <w:rsid w:val="00651D1D"/>
    <w:rsid w:val="00657A42"/>
    <w:rsid w:val="0066119C"/>
    <w:rsid w:val="00661CBC"/>
    <w:rsid w:val="00665DEA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006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0E01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4AC6"/>
    <w:rsid w:val="007F55C0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4AA9"/>
    <w:rsid w:val="009460DA"/>
    <w:rsid w:val="00955665"/>
    <w:rsid w:val="009602CB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2482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D7C12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E71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114B"/>
    <w:rsid w:val="00E617D4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A02B6"/>
    <w:rsid w:val="00EA195D"/>
    <w:rsid w:val="00EA1F9B"/>
    <w:rsid w:val="00EA3317"/>
    <w:rsid w:val="00EA4B62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2022-12-23T19:47:00Z</dcterms:created>
  <dcterms:modified xsi:type="dcterms:W3CDTF">2022-12-23T20:19:00Z</dcterms:modified>
</cp:coreProperties>
</file>