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8F6D16">
        <w:rPr>
          <w:rFonts w:ascii="Calibri" w:eastAsia="Calibri" w:hAnsi="Calibri" w:cs="Calibri"/>
          <w:b/>
          <w:sz w:val="32"/>
          <w:szCs w:val="32"/>
        </w:rPr>
        <w:t>23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9B3AE4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pasáž, které se budeme věnovat má dvě části – vyprávění o cestě do Jeruzaléma, kam má Pavel namířeno a následně dění na tomto místě do chvíle apoštolova zatčení. Můžeme se inspirovat jak odhodlaností, která se nenechá zviklat, tak vnitřní svobodou a ochotou podstoupit obřad, který má uklidnit židovské soukmenovce.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8F6D16">
        <w:rPr>
          <w:rFonts w:ascii="Calibri" w:eastAsia="Calibri" w:hAnsi="Calibri" w:cs="Calibri"/>
          <w:sz w:val="22"/>
          <w:szCs w:val="22"/>
        </w:rPr>
        <w:t>Sk 21</w:t>
      </w:r>
    </w:p>
    <w:p w:rsidR="005E37EE" w:rsidRDefault="004C1310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Týru, Ptolemaidě i v Cesareji Pavel s doprovodem vyhledají učedníky. Všechna tato setkání přinášejí oboustranné povzbuzení. Text nám přináší také informaci o varování, kterého se Pavlovi dostává jednak prostřednictvím učedníků v Týru, kteří nedoporučují cestu do Jeruzaléma. Ještě konkrétněji upozorňuje prorok Agabos v Cesareji (kde je Pavel hostem u jáhna Filipa – viz Sk 8, 26-40) veden Duchem Svatým na pouta, která apoštola čekají. Odhaluje se lidská touha doprovázejících zachránit Pavlův život, ale také Pavlova připravenost, otevřenost a odhodlanost jít vstříc všemu, do čeho je</w:t>
      </w:r>
      <w:r w:rsidR="00D84BE4">
        <w:rPr>
          <w:rFonts w:ascii="Calibri" w:eastAsia="Calibri" w:hAnsi="Calibri" w:cs="Calibri"/>
          <w:sz w:val="22"/>
          <w:szCs w:val="22"/>
        </w:rPr>
        <w:t>j Pán volá, byť by to byla smrt, vždyť ví, komu uvěřil a kdo dává pravý a věčný život!</w:t>
      </w:r>
    </w:p>
    <w:p w:rsidR="00D84BE4" w:rsidRPr="006D0035" w:rsidRDefault="00D84BE4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v Jeruzalémě se dočkali přijetí v tamní komunitě. Apoštol Jakub svolal představené a sv. Pavel jim vyprávěl o Božím působení na cestách. Opět se ovšem vyskytla otázka týkající se Pavlova vztahu k Zákonu a obřízce. Ačkoli zůstává v platnosti rozhodnutí, které již dříve apoštolové učinili, přece vybízejí Pavla k očistnému rituálu, který by uklidnil celou situaci. Ten navržené řešení přijímá a bere za své. Nicméně těsně před naplněním potřebného času někteří Židé vyprovokují srocení a vrhnou se na Pavla. Snad by jej zabili, kdyby se to nedozvěděl velitel římské posádky. Příchod vojáků běsnění zabrzdí a Pavel je zajat. V tu chvíli mu to zachránilo život, ale taktéž se otevírá další kapitola svědectví, které bude hlásat v pozici vězně.</w:t>
      </w:r>
    </w:p>
    <w:p w:rsidR="0002331B" w:rsidRDefault="0002739C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jsem se někde na cestách setkal</w:t>
      </w:r>
      <w:r w:rsidR="00DD1B71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s křesťany z jiných farností či sborů, přineslo mi to někdy nějaké povzbuzení nebo</w:t>
      </w:r>
      <w:r w:rsidR="005A595D">
        <w:rPr>
          <w:rFonts w:ascii="Calibri" w:eastAsia="Calibri" w:hAnsi="Calibri" w:cs="Calibri"/>
          <w:sz w:val="22"/>
          <w:szCs w:val="22"/>
        </w:rPr>
        <w:t xml:space="preserve"> podněty do mé víry?</w:t>
      </w:r>
    </w:p>
    <w:p w:rsidR="00D85033" w:rsidRDefault="00DD1B71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mi lidé z okolí radili (dobře míněnými slovy), ale já jsem věděl(a), že mě Pán zve jinak, že mi dává sílu či odvahu ke krokům, k nimž mě zve? Nebo jsem to zažil(a) naopak: někoho jsem varoval(a) a on(a) zůstal(a) pevný(á)?</w:t>
      </w:r>
    </w:p>
    <w:p w:rsidR="00D85033" w:rsidRPr="00D85033" w:rsidRDefault="00DD1B71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Pavlově kůži bych jednal ohledně očisty jako on nebo mám spíš tendenci lpět na svém? Co mi pomáhá rozlišit v čem být svobodný(á) a v čem neuhnout?</w:t>
      </w:r>
    </w:p>
    <w:p w:rsidR="001C6FCF" w:rsidRPr="00C34A79" w:rsidRDefault="00DD1B71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Někdy světskou moc (podobně jako v době Pavlově) považujeme za víře ubližující. Vidím ale i něco, kde (bez ohledu na motivace) věřícím nebo samotnému křesťanství pomohla?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1B4C10" w:rsidRPr="00CE520D" w:rsidRDefault="001B4C10" w:rsidP="001B4C10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23. týden v mezidobí</w:t>
      </w:r>
    </w:p>
    <w:p w:rsidR="001B4C10" w:rsidRPr="00DE7842" w:rsidRDefault="001B4C10" w:rsidP="001B4C1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1B4C10" w:rsidRDefault="001B4C10" w:rsidP="001B4C10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1B4C10" w:rsidRPr="00C34A79" w:rsidRDefault="001B4C10" w:rsidP="001B4C10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pasáž, které se budeme věnovat má dvě části – vyprávění o cestě do Jeruzaléma, kam má Pavel namířeno a následně dění na tomto místě do chvíle apoštolova zatčení. Můžeme se inspirovat jak odhodlaností, která se nenechá zviklat, tak vnitřní svobodou a ochotou podstoupit obřad, který má uklidnit židovské soukmenovce.</w:t>
      </w:r>
    </w:p>
    <w:p w:rsidR="001B4C10" w:rsidRPr="00C34A79" w:rsidRDefault="001B4C10" w:rsidP="001B4C10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21</w:t>
      </w:r>
    </w:p>
    <w:p w:rsidR="001B4C10" w:rsidRDefault="001B4C10" w:rsidP="001B4C10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Týru, Ptolemaidě i v Cesareji Pavel s doprovodem vyhledají učedníky. Všechna tato setkání přinášejí oboustranné povzbuzení. Text nám přináší také informaci o varování, kterého se Pavlovi dostává jednak prostřednictvím učedníků v Týru, kteří nedoporučují cestu do Jeruzaléma. Ještě konkrétněji upozorňuje prorok Agabos v Cesareji (kde je Pavel hostem u jáhna Filipa – viz Sk 8, 26-40) veden Duchem Svatým na pouta, která apoštola čekají. Odhaluje se lidská touha doprovázejících zachránit Pavlův život, ale také Pavlova připravenost, otevřenost a odhodlanost jít vstříc všemu, do čeho jej Pán volá, byť by to byla smrt, vždyť ví, komu uvěřil a kdo dává pravý a věčný život!</w:t>
      </w:r>
    </w:p>
    <w:p w:rsidR="001B4C10" w:rsidRPr="006D0035" w:rsidRDefault="001B4C10" w:rsidP="001B4C10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v Jeruzalémě se dočkali přijetí v tamní komunitě. Apoštol Jakub svolal představené a sv. Pavel jim vyprávěl o Božím působení na cestách. Opět se ovšem vyskytla otázka týkající se Pavlova vztahu k Zákonu a obřízce. Ačkoli zůstává v platnosti rozhodnutí, které již dříve apoštolové učinili, přece vybízejí Pavla k očistnému rituálu, který by uklidnil celou situaci. Ten navržené řešení přijímá a bere za své. Nicméně těsně před naplněním potřebného času někteří Židé vyprovokují srocení a vrhnou se na Pavla. Snad by jej zabili, kdyby se to nedozvěděl velitel římské posádky. Příchod vojáků běsnění zabrzdí a Pavel je zajat. V tu chvíli mu to zachránilo život, ale taktéž se otevírá další kapitola svědectví, které bude hlásat v pozici vězně.</w:t>
      </w:r>
    </w:p>
    <w:p w:rsidR="001B4C10" w:rsidRDefault="001B4C10" w:rsidP="001B4C10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jsem se někde na cestách setkal(a) s křesťany z jiných farností či sborů, přineslo mi to někdy nějaké povzbuzení nebo podněty do mé víry?</w:t>
      </w:r>
    </w:p>
    <w:p w:rsidR="001B4C10" w:rsidRDefault="001B4C10" w:rsidP="001B4C10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mi lidé z okolí radili (dobře míněnými slovy), ale já jsem věděl(a), že mě Pán zve jinak, že mi dává sílu či odvahu ke krokům, k nimž mě zve? Nebo jsem to zažil(a) naopak: někoho jsem varoval(a) a on(a) zůstal(a) pevný(á)?</w:t>
      </w:r>
    </w:p>
    <w:p w:rsidR="001B4C10" w:rsidRPr="00D85033" w:rsidRDefault="001B4C10" w:rsidP="001B4C10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Pavlově kůži bych jednal ohledně očisty jako on nebo mám spíš tendenci lpět na svém? Co mi pomáhá rozlišit v čem být svobodný(á) a v čem neuhnout?</w:t>
      </w:r>
    </w:p>
    <w:p w:rsidR="001B4C10" w:rsidRPr="00C34A79" w:rsidRDefault="001B4C10" w:rsidP="001B4C10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Někdy světskou moc (podobně jako v době Pavlově) považujeme za víře ubližující. Vidím ale i něco, kde (bez ohledu na motivace) věřícím nebo samotnému křesťanství pomohla?</w:t>
      </w:r>
    </w:p>
    <w:p w:rsidR="00FB6D12" w:rsidRDefault="001B4C10" w:rsidP="0053611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494C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44F4"/>
    <w:rsid w:val="0003503E"/>
    <w:rsid w:val="00035447"/>
    <w:rsid w:val="00035EE4"/>
    <w:rsid w:val="00036183"/>
    <w:rsid w:val="0004094D"/>
    <w:rsid w:val="00044BF8"/>
    <w:rsid w:val="000471DD"/>
    <w:rsid w:val="00047507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67D89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D9"/>
    <w:rsid w:val="002668EE"/>
    <w:rsid w:val="00270624"/>
    <w:rsid w:val="00273AEA"/>
    <w:rsid w:val="00276D35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65D"/>
    <w:rsid w:val="002C4E4E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A391C"/>
    <w:rsid w:val="003A5326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5CAD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459B"/>
    <w:rsid w:val="00525460"/>
    <w:rsid w:val="00534EDE"/>
    <w:rsid w:val="0053611C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922"/>
    <w:rsid w:val="005A2FC8"/>
    <w:rsid w:val="005A55E3"/>
    <w:rsid w:val="005A595D"/>
    <w:rsid w:val="005B1FCB"/>
    <w:rsid w:val="005C1665"/>
    <w:rsid w:val="005C173D"/>
    <w:rsid w:val="005C32A3"/>
    <w:rsid w:val="005C432B"/>
    <w:rsid w:val="005C657E"/>
    <w:rsid w:val="005D0F47"/>
    <w:rsid w:val="005D2A91"/>
    <w:rsid w:val="005D3AD1"/>
    <w:rsid w:val="005D7B7A"/>
    <w:rsid w:val="005E2021"/>
    <w:rsid w:val="005E37EE"/>
    <w:rsid w:val="005F1BAC"/>
    <w:rsid w:val="005F21AA"/>
    <w:rsid w:val="005F3BC4"/>
    <w:rsid w:val="005F6457"/>
    <w:rsid w:val="00602FF0"/>
    <w:rsid w:val="00604A78"/>
    <w:rsid w:val="00604C53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6053B"/>
    <w:rsid w:val="00760B25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190A"/>
    <w:rsid w:val="007C21F4"/>
    <w:rsid w:val="007C235D"/>
    <w:rsid w:val="007C29A3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6D20"/>
    <w:rsid w:val="00807B7D"/>
    <w:rsid w:val="00810715"/>
    <w:rsid w:val="008117E4"/>
    <w:rsid w:val="00815078"/>
    <w:rsid w:val="00815BBD"/>
    <w:rsid w:val="00816608"/>
    <w:rsid w:val="00816762"/>
    <w:rsid w:val="00820525"/>
    <w:rsid w:val="00821D2D"/>
    <w:rsid w:val="00822304"/>
    <w:rsid w:val="00822F75"/>
    <w:rsid w:val="008253B5"/>
    <w:rsid w:val="00825C5D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76269"/>
    <w:rsid w:val="00876835"/>
    <w:rsid w:val="00876B56"/>
    <w:rsid w:val="00890079"/>
    <w:rsid w:val="00890F57"/>
    <w:rsid w:val="0089616A"/>
    <w:rsid w:val="008A0AF4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6F22"/>
    <w:rsid w:val="008F6D16"/>
    <w:rsid w:val="008F7B63"/>
    <w:rsid w:val="009015CF"/>
    <w:rsid w:val="00902B05"/>
    <w:rsid w:val="009077AE"/>
    <w:rsid w:val="00912CA0"/>
    <w:rsid w:val="0091319C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60DA"/>
    <w:rsid w:val="00955665"/>
    <w:rsid w:val="009602CB"/>
    <w:rsid w:val="00966D42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1B41"/>
    <w:rsid w:val="00A1252E"/>
    <w:rsid w:val="00A144C5"/>
    <w:rsid w:val="00A17A72"/>
    <w:rsid w:val="00A17A9B"/>
    <w:rsid w:val="00A17DAC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7B0B"/>
    <w:rsid w:val="00B31A5D"/>
    <w:rsid w:val="00B363F0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1FF5"/>
    <w:rsid w:val="00C129E4"/>
    <w:rsid w:val="00C136E1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7024"/>
    <w:rsid w:val="00CD35BF"/>
    <w:rsid w:val="00CE13E3"/>
    <w:rsid w:val="00CE4344"/>
    <w:rsid w:val="00CE44F8"/>
    <w:rsid w:val="00CE520D"/>
    <w:rsid w:val="00CE61C6"/>
    <w:rsid w:val="00CE7F53"/>
    <w:rsid w:val="00CF66B8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53C7F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26D"/>
    <w:rsid w:val="00E9346E"/>
    <w:rsid w:val="00EA02B6"/>
    <w:rsid w:val="00EA195D"/>
    <w:rsid w:val="00EA1F9B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31BCA"/>
    <w:rsid w:val="00F402ED"/>
    <w:rsid w:val="00F41B37"/>
    <w:rsid w:val="00F4330D"/>
    <w:rsid w:val="00F439C1"/>
    <w:rsid w:val="00F455C2"/>
    <w:rsid w:val="00F464BA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3EB8"/>
    <w:rsid w:val="00F76701"/>
    <w:rsid w:val="00F768A7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2022-08-19T13:23:00Z</dcterms:created>
  <dcterms:modified xsi:type="dcterms:W3CDTF">2022-08-19T14:47:00Z</dcterms:modified>
</cp:coreProperties>
</file>