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063AE1">
        <w:rPr>
          <w:rFonts w:ascii="Calibri" w:eastAsia="Calibri" w:hAnsi="Calibri" w:cs="Calibri"/>
          <w:b/>
          <w:sz w:val="32"/>
          <w:szCs w:val="32"/>
        </w:rPr>
        <w:t>7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2063C4">
        <w:rPr>
          <w:rFonts w:ascii="Calibri" w:eastAsia="Calibri" w:hAnsi="Calibri" w:cs="Calibri"/>
          <w:color w:val="000000"/>
          <w:sz w:val="22"/>
          <w:szCs w:val="22"/>
        </w:rPr>
        <w:t>žijeme-li ve vztazích s bližními kolem nás, nasloucháme-li jim, toužíme-li i lidem bez zkušenosti víry předávat poklad našeho vztahu s Bohem, pak to znamená, že vstupujeme do dialogu. Jsme ochotni naslouchat, ale i promluvit. Setkáváme se s rozličnými názory, ale v trpělivosti hledáme porozumění a cestu.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2063C4">
        <w:rPr>
          <w:rFonts w:ascii="Calibri" w:eastAsia="Calibri" w:hAnsi="Calibri" w:cs="Calibri"/>
          <w:sz w:val="22"/>
          <w:szCs w:val="22"/>
        </w:rPr>
        <w:t xml:space="preserve">1 </w:t>
      </w:r>
      <w:proofErr w:type="spellStart"/>
      <w:r w:rsidR="002063C4">
        <w:rPr>
          <w:rFonts w:ascii="Calibri" w:eastAsia="Calibri" w:hAnsi="Calibri" w:cs="Calibri"/>
          <w:sz w:val="22"/>
          <w:szCs w:val="22"/>
        </w:rPr>
        <w:t>Kor</w:t>
      </w:r>
      <w:proofErr w:type="spellEnd"/>
      <w:r w:rsidR="006D0035">
        <w:rPr>
          <w:rFonts w:ascii="Calibri" w:eastAsia="Calibri" w:hAnsi="Calibri" w:cs="Calibri"/>
          <w:sz w:val="22"/>
          <w:szCs w:val="22"/>
        </w:rPr>
        <w:t xml:space="preserve"> </w:t>
      </w:r>
      <w:r w:rsidR="002063C4">
        <w:rPr>
          <w:rFonts w:ascii="Calibri" w:eastAsia="Calibri" w:hAnsi="Calibri" w:cs="Calibri"/>
          <w:sz w:val="22"/>
          <w:szCs w:val="22"/>
        </w:rPr>
        <w:t>9</w:t>
      </w:r>
      <w:r w:rsidR="006D0035">
        <w:rPr>
          <w:rFonts w:ascii="Calibri" w:eastAsia="Calibri" w:hAnsi="Calibri" w:cs="Calibri"/>
          <w:sz w:val="22"/>
          <w:szCs w:val="22"/>
        </w:rPr>
        <w:t xml:space="preserve">, </w:t>
      </w:r>
      <w:r w:rsidR="00931EF6">
        <w:rPr>
          <w:rFonts w:ascii="Calibri" w:eastAsia="Calibri" w:hAnsi="Calibri" w:cs="Calibri"/>
          <w:sz w:val="22"/>
          <w:szCs w:val="22"/>
        </w:rPr>
        <w:t>1</w:t>
      </w:r>
      <w:r w:rsidR="002063C4">
        <w:rPr>
          <w:rFonts w:ascii="Calibri" w:eastAsia="Calibri" w:hAnsi="Calibri" w:cs="Calibri"/>
          <w:sz w:val="22"/>
          <w:szCs w:val="22"/>
        </w:rPr>
        <w:t>9</w:t>
      </w:r>
      <w:r w:rsidR="00C33FA9">
        <w:rPr>
          <w:rFonts w:ascii="Calibri" w:eastAsia="Calibri" w:hAnsi="Calibri" w:cs="Calibri"/>
          <w:sz w:val="22"/>
          <w:szCs w:val="22"/>
        </w:rPr>
        <w:t xml:space="preserve"> </w:t>
      </w:r>
      <w:r w:rsidR="006D0035">
        <w:rPr>
          <w:rFonts w:ascii="Calibri" w:eastAsia="Calibri" w:hAnsi="Calibri" w:cs="Calibri"/>
          <w:sz w:val="22"/>
          <w:szCs w:val="22"/>
        </w:rPr>
        <w:t>-</w:t>
      </w:r>
      <w:r w:rsidR="00C33FA9">
        <w:rPr>
          <w:rFonts w:ascii="Calibri" w:eastAsia="Calibri" w:hAnsi="Calibri" w:cs="Calibri"/>
          <w:sz w:val="22"/>
          <w:szCs w:val="22"/>
        </w:rPr>
        <w:t xml:space="preserve"> </w:t>
      </w:r>
      <w:r w:rsidR="002063C4">
        <w:rPr>
          <w:rFonts w:ascii="Calibri" w:eastAsia="Calibri" w:hAnsi="Calibri" w:cs="Calibri"/>
          <w:sz w:val="22"/>
          <w:szCs w:val="22"/>
        </w:rPr>
        <w:t>23</w:t>
      </w:r>
    </w:p>
    <w:p w:rsidR="000E3090" w:rsidRDefault="00EB73B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Pavel v uvedeném textu působivě prokazuje schopnost vžít se do situace rozličných způsobů života a to ne, aby získal nějakou obvyklou výhodu, přízeň nebo prospěch, ale zásadně proto, aby do dalších srdcí vstoupila naděje evangelia. Přibližuje se, identifikuje se, mohl vést dialog v rovině blízké nikoli sobě, ale na úrovni toho, s kým se setkává. Tím vytváří prostor pro dialog, vzájemné pochopení a obohacení. Na mnoha místech ve svých listech k podobnému postoji vybízí komunity křesťanů.</w:t>
      </w:r>
    </w:p>
    <w:p w:rsidR="00EB73BB" w:rsidRDefault="00EB73B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v dnešních dnech si musíme přiznat, že jsou platná jeho slova o tom, abychom si mezi sebou nevytvářeli hranice podle lidských měřítek (postavení, majetek, bydliště…), ale abychom se sdílením a výměnou názorů a zkušeností stávali bohatšími životem a nacházením Krista.</w:t>
      </w:r>
    </w:p>
    <w:p w:rsidR="00EB73BB" w:rsidRDefault="00EB73B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Ochota vést dialog souvisí s přijetím spoluzodpovědnosti za naše společenství, farnosti, církev, ale i s ochotou nabídnout svůj pohled, své inspirace. N</w:t>
      </w:r>
      <w:r w:rsidR="00E26B7A">
        <w:rPr>
          <w:rFonts w:ascii="Calibri" w:eastAsia="Calibri" w:hAnsi="Calibri" w:cs="Calibri"/>
          <w:sz w:val="22"/>
          <w:szCs w:val="22"/>
        </w:rPr>
        <w:t>ebýt lhostejný a nepodlehnout pokušení, které mě přesvědčuje, že na moje názory nikdo není zvědavý nebo dokonce, že nejsou k ničemu.</w:t>
      </w:r>
    </w:p>
    <w:p w:rsidR="00E26B7A" w:rsidRDefault="00E26B7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Dialog nutně neznamená, že zvítězí nebo převáží jediný názor. V některých otázkách bude třeba vytrvalosti a trpělivosti. Někdy i potřeby přijmout, že něco zůstane otevřené, bez konsensu. I tak chceme zůstat na cestě hledání. Jen tak můžeme někdy v budoucnu dojít porozumění či dokonce řešení.</w:t>
      </w:r>
    </w:p>
    <w:p w:rsidR="00E26B7A" w:rsidRPr="006D0035" w:rsidRDefault="00E26B7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Nejen na apoštolu Pavlovi vidíme velkou otevřenost. Nikoli za cenu ústupků z podstaty, z evangelia! To zůstává jeho programem. Vidí však, že ke každému ho Pán posílá specifickou cestou. I my jsme vyzváni k dialogu.</w:t>
      </w:r>
    </w:p>
    <w:p w:rsidR="0002331B" w:rsidRDefault="00E26B7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a co mi brání v dialogu v prostředí naší farnosti, našeho společenství nebo církve obecně</w:t>
      </w:r>
      <w:r w:rsidR="00D24581">
        <w:rPr>
          <w:rFonts w:ascii="Calibri" w:eastAsia="Calibri" w:hAnsi="Calibri" w:cs="Calibri"/>
          <w:sz w:val="22"/>
          <w:szCs w:val="22"/>
        </w:rPr>
        <w:t>?</w:t>
      </w:r>
    </w:p>
    <w:p w:rsidR="00C00E4F" w:rsidRPr="00C34A79" w:rsidRDefault="00E26B7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bychom jako křesťané mohli přispívat k dialogu ve společnosti, mezi různými skupinami lidí</w:t>
      </w:r>
      <w:r w:rsidR="00C00E4F">
        <w:rPr>
          <w:rFonts w:ascii="Calibri" w:eastAsia="Calibri" w:hAnsi="Calibri" w:cs="Calibri"/>
          <w:sz w:val="22"/>
          <w:szCs w:val="22"/>
        </w:rPr>
        <w:t>?</w:t>
      </w:r>
    </w:p>
    <w:p w:rsidR="000803CE" w:rsidRPr="00C00E4F" w:rsidRDefault="00D97EE0" w:rsidP="00C00E4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</w:t>
      </w:r>
      <w:r w:rsidR="00A01C56">
        <w:rPr>
          <w:rFonts w:ascii="Calibri" w:eastAsia="Calibri" w:hAnsi="Calibri" w:cs="Calibri"/>
          <w:sz w:val="22"/>
          <w:szCs w:val="22"/>
        </w:rPr>
        <w:t xml:space="preserve"> se neuzavřít, když dialog dlouho nepřináší řešení, které považuji za správné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01C56" w:rsidRDefault="00A01C56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A01C56" w:rsidRDefault="00A01C56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A01C56" w:rsidRPr="00CE520D" w:rsidRDefault="00A01C56" w:rsidP="00A01C56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7. týden v mezidobí</w:t>
      </w:r>
    </w:p>
    <w:p w:rsidR="00A01C56" w:rsidRPr="00DE7842" w:rsidRDefault="00A01C56" w:rsidP="00A01C5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A01C56" w:rsidRPr="00C34A79" w:rsidRDefault="00A01C56" w:rsidP="00A01C56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žijeme-li ve vztazích s bližními kolem nás, nasloucháme-li jim, toužíme-li i lidem bez zkušenosti víry předávat poklad našeho vztahu s Bohem, pak to znamená, že vstupujeme do dialogu. Jsme ochotni naslouchat, ale i promluvit. Setkáváme se s rozličnými názory, ale v trpělivosti hledáme porozumění a cestu.</w:t>
      </w:r>
    </w:p>
    <w:p w:rsidR="00A01C56" w:rsidRPr="00C34A79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1 </w:t>
      </w:r>
      <w:proofErr w:type="spellStart"/>
      <w:r>
        <w:rPr>
          <w:rFonts w:ascii="Calibri" w:eastAsia="Calibri" w:hAnsi="Calibri" w:cs="Calibri"/>
          <w:sz w:val="22"/>
          <w:szCs w:val="22"/>
        </w:rPr>
        <w:t>Kor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9, 19 - 23</w:t>
      </w:r>
    </w:p>
    <w:p w:rsidR="00A01C56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Pavel v uvedeném textu působivě prokazuje schopnost vžít se do situace rozličných způsobů života a to ne, aby získal nějakou obvyklou výhodu, přízeň nebo prospěch, ale zásadně proto, aby do dalších srdcí vstoupila naděje evangelia. Přibližuje se, identifikuje se, mohl vést dialog v rovině blízké nikoli sobě, ale na úrovni toho, s kým se setkává. Tím vytváří prostor pro dialog, vzájemné pochopení a obohacení. Na mnoha místech ve svých listech k podobnému postoji vybízí komunity křesťanů.</w:t>
      </w:r>
    </w:p>
    <w:p w:rsidR="00A01C56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v dnešních dnech si musíme přiznat, že jsou platná jeho slova o tom, abychom si mezi sebou nevytvářeli hranice podle lidských měřítek (postavení, majetek, bydliště…), ale abychom se sdílením a výměnou názorů a zkušeností stávali bohatšími životem a nacházením Krista.</w:t>
      </w:r>
    </w:p>
    <w:p w:rsidR="00A01C56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Ochota vést dialog souvisí s přijetím spoluzodpovědnosti za naše společenství, farnosti, církev, ale i s ochotou nabídnout svůj pohled, své inspirace. Nebýt lhostejný a nepodlehnout pokušení, které mě přesvědčuje, že na moje názory nikdo není zvědavý nebo dokonce, že nejsou k ničemu.</w:t>
      </w:r>
    </w:p>
    <w:p w:rsidR="00A01C56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Dialog nutně neznamená, že zvítězí nebo převáží jediný názor. V některých otázkách bude třeba vytrvalosti a trpělivosti. Někdy i potřeby přijmout, že něco zůstane otevřené, bez konsensu. I tak chceme zůstat na cestě hledání. Jen tak můžeme někdy v budoucnu dojít porozumění či dokonce řešení.</w:t>
      </w:r>
    </w:p>
    <w:p w:rsidR="00A01C56" w:rsidRPr="006D0035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Nejen na apoštolu Pavlovi vidíme velkou otevřenost. Nikoli za cenu ústupků z podstaty, z evangelia! To zůstává jeho programem. Vidí však, že ke každému ho Pán posílá specifickou cestou. I my jsme vyzváni k dialogu.</w:t>
      </w:r>
    </w:p>
    <w:p w:rsidR="00A01C56" w:rsidRDefault="00A01C56" w:rsidP="00A01C56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a co mi brání v dialogu v prostředí naší farnosti, našeho společenství nebo církve obecně?</w:t>
      </w:r>
    </w:p>
    <w:p w:rsidR="00A01C56" w:rsidRPr="00C34A79" w:rsidRDefault="00A01C56" w:rsidP="00A01C56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bychom jako křesťané mohli přispívat k dialogu ve společnosti, mezi různými skupinami lidí?</w:t>
      </w:r>
    </w:p>
    <w:p w:rsidR="00A01C56" w:rsidRPr="00C00E4F" w:rsidRDefault="00A01C56" w:rsidP="00A01C56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se neuzavřít, když dialog dlouho nepřináší řešení, které považuji za správné?</w:t>
      </w:r>
    </w:p>
    <w:p w:rsidR="00A01C56" w:rsidRDefault="00A01C56" w:rsidP="00A01C56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B47AB8" w:rsidRPr="00A33D33" w:rsidRDefault="00B47AB8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7507"/>
    <w:rsid w:val="0006153E"/>
    <w:rsid w:val="00063AE1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711F7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E2021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866F8"/>
    <w:rsid w:val="00693939"/>
    <w:rsid w:val="006939F1"/>
    <w:rsid w:val="0069707A"/>
    <w:rsid w:val="006A1624"/>
    <w:rsid w:val="006A1762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53A5"/>
    <w:rsid w:val="006E6A9A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2361"/>
    <w:rsid w:val="007A5747"/>
    <w:rsid w:val="007B7C0B"/>
    <w:rsid w:val="007C29A3"/>
    <w:rsid w:val="007D3E0A"/>
    <w:rsid w:val="007D43E9"/>
    <w:rsid w:val="007D5C63"/>
    <w:rsid w:val="007D63D5"/>
    <w:rsid w:val="007E21AE"/>
    <w:rsid w:val="007F1CE1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91A"/>
    <w:rsid w:val="00923B0A"/>
    <w:rsid w:val="009248DD"/>
    <w:rsid w:val="00931EF6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1C56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E75"/>
    <w:rsid w:val="00D9539B"/>
    <w:rsid w:val="00D973FA"/>
    <w:rsid w:val="00D97EE0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494E"/>
    <w:rsid w:val="00DF66DA"/>
    <w:rsid w:val="00E00D85"/>
    <w:rsid w:val="00E014EB"/>
    <w:rsid w:val="00E015AE"/>
    <w:rsid w:val="00E060B7"/>
    <w:rsid w:val="00E11773"/>
    <w:rsid w:val="00E1319B"/>
    <w:rsid w:val="00E13F77"/>
    <w:rsid w:val="00E201C2"/>
    <w:rsid w:val="00E252EE"/>
    <w:rsid w:val="00E25FA5"/>
    <w:rsid w:val="00E26B7A"/>
    <w:rsid w:val="00E47543"/>
    <w:rsid w:val="00E510D5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B73BB"/>
    <w:rsid w:val="00EC3EC1"/>
    <w:rsid w:val="00EC5AEE"/>
    <w:rsid w:val="00ED515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9F7"/>
    <w:rsid w:val="00FC2E3C"/>
    <w:rsid w:val="00FC38CD"/>
    <w:rsid w:val="00FD1DBA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cp:lastPrinted>2020-11-20T13:36:00Z</cp:lastPrinted>
  <dcterms:created xsi:type="dcterms:W3CDTF">2022-02-12T21:40:00Z</dcterms:created>
  <dcterms:modified xsi:type="dcterms:W3CDTF">2022-02-12T22:12:00Z</dcterms:modified>
</cp:coreProperties>
</file>